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92" w:rsidRDefault="00FF771B" w:rsidP="00D5349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 xml:space="preserve">         </w:t>
      </w:r>
      <w:r w:rsidR="0044532A">
        <w:rPr>
          <w:rFonts w:ascii="Times New Roman" w:eastAsia="Times New Roman" w:hAnsi="Times New Roman" w:cs="Times New Roman"/>
          <w:b/>
          <w:color w:val="000000"/>
          <w:sz w:val="24"/>
        </w:rPr>
        <w:t xml:space="preserve"> </w:t>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5A5154">
        <w:rPr>
          <w:rFonts w:ascii="Times New Roman" w:eastAsia="Times New Roman" w:hAnsi="Times New Roman" w:cs="Times New Roman"/>
          <w:b/>
          <w:color w:val="000000"/>
          <w:sz w:val="24"/>
        </w:rPr>
        <w:tab/>
      </w:r>
      <w:r w:rsidR="0044532A">
        <w:rPr>
          <w:rFonts w:ascii="Times New Roman" w:eastAsia="Times New Roman" w:hAnsi="Times New Roman" w:cs="Times New Roman"/>
          <w:b/>
          <w:color w:val="000000"/>
          <w:sz w:val="24"/>
        </w:rPr>
        <w:t xml:space="preserve">Tender No. </w:t>
      </w:r>
      <w:r w:rsidR="00BE065B">
        <w:rPr>
          <w:rFonts w:ascii="Times New Roman" w:eastAsia="Times New Roman" w:hAnsi="Times New Roman" w:cs="Times New Roman"/>
          <w:b/>
          <w:color w:val="000000"/>
          <w:sz w:val="24"/>
        </w:rPr>
        <w:t>12</w:t>
      </w:r>
      <w:r w:rsidR="00F85B4F">
        <w:rPr>
          <w:rFonts w:ascii="Times New Roman" w:eastAsia="Times New Roman" w:hAnsi="Times New Roman" w:cs="Times New Roman"/>
          <w:b/>
          <w:color w:val="000000"/>
          <w:sz w:val="24"/>
        </w:rPr>
        <w:t>/</w:t>
      </w:r>
      <w:r w:rsidR="00F079EC">
        <w:rPr>
          <w:rFonts w:ascii="Times New Roman" w:eastAsia="Times New Roman" w:hAnsi="Times New Roman" w:cs="Times New Roman"/>
          <w:b/>
          <w:color w:val="000000"/>
          <w:sz w:val="24"/>
        </w:rPr>
        <w:t>2020</w:t>
      </w:r>
      <w:r w:rsidR="00D53492">
        <w:rPr>
          <w:rFonts w:ascii="Times New Roman" w:eastAsia="Times New Roman" w:hAnsi="Times New Roman" w:cs="Times New Roman"/>
          <w:b/>
          <w:color w:val="000000"/>
          <w:sz w:val="24"/>
        </w:rPr>
        <w:t xml:space="preserve"> </w:t>
      </w:r>
    </w:p>
    <w:p w:rsidR="009A5BCA" w:rsidRPr="009A5BCA" w:rsidRDefault="008A462A" w:rsidP="008A462A">
      <w:pPr>
        <w:shd w:val="clear" w:color="auto" w:fill="FFFFFF"/>
        <w:spacing w:before="100" w:beforeAutospacing="1" w:after="100" w:afterAutospacing="1" w:line="240" w:lineRule="auto"/>
        <w:ind w:left="720" w:firstLine="720"/>
        <w:rPr>
          <w:rFonts w:eastAsia="Times New Roman" w:cs="Arial"/>
          <w:color w:val="000000"/>
          <w:sz w:val="52"/>
          <w:szCs w:val="26"/>
        </w:rPr>
      </w:pPr>
      <w:r>
        <w:rPr>
          <w:rFonts w:eastAsia="Times New Roman" w:cs="Arial"/>
          <w:noProof/>
          <w:color w:val="000000"/>
          <w:sz w:val="26"/>
          <w:szCs w:val="26"/>
          <w:lang w:val="en-GB" w:eastAsia="en-GB"/>
        </w:rPr>
        <w:drawing>
          <wp:anchor distT="0" distB="0" distL="114300" distR="114300" simplePos="0" relativeHeight="251659264" behindDoc="0" locked="0" layoutInCell="1" allowOverlap="1">
            <wp:simplePos x="0" y="0"/>
            <wp:positionH relativeFrom="margin">
              <wp:posOffset>123825</wp:posOffset>
            </wp:positionH>
            <wp:positionV relativeFrom="margin">
              <wp:posOffset>210820</wp:posOffset>
            </wp:positionV>
            <wp:extent cx="1285875" cy="13157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315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C50">
        <w:rPr>
          <w:rFonts w:asciiTheme="majorBidi" w:hAnsiTheme="majorBidi" w:cstheme="majorBidi"/>
          <w:b/>
          <w:bCs/>
          <w:sz w:val="48"/>
        </w:rPr>
        <w:t xml:space="preserve">   </w:t>
      </w:r>
      <w:r w:rsidR="0028172B">
        <w:rPr>
          <w:rFonts w:asciiTheme="majorBidi" w:hAnsiTheme="majorBidi" w:cstheme="majorBidi"/>
          <w:b/>
          <w:bCs/>
          <w:sz w:val="48"/>
        </w:rPr>
        <w:t>UNIVERSITY OF LAKKI</w:t>
      </w:r>
      <w:r w:rsidR="009A5BCA" w:rsidRPr="009A5BCA">
        <w:rPr>
          <w:rFonts w:asciiTheme="majorBidi" w:hAnsiTheme="majorBidi" w:cstheme="majorBidi"/>
          <w:b/>
          <w:bCs/>
          <w:sz w:val="48"/>
        </w:rPr>
        <w:t xml:space="preserve"> </w:t>
      </w:r>
      <w:r w:rsidR="0028172B">
        <w:rPr>
          <w:rFonts w:asciiTheme="majorBidi" w:hAnsiTheme="majorBidi" w:cstheme="majorBidi"/>
          <w:b/>
          <w:bCs/>
          <w:sz w:val="48"/>
        </w:rPr>
        <w:t>MARWAT</w:t>
      </w:r>
    </w:p>
    <w:p w:rsidR="00CA50E5" w:rsidRPr="00CA50E5" w:rsidRDefault="00CA50E5" w:rsidP="009A5BCA">
      <w:pPr>
        <w:shd w:val="clear" w:color="auto" w:fill="666666"/>
        <w:spacing w:after="0" w:line="240" w:lineRule="auto"/>
        <w:ind w:left="1440" w:firstLine="720"/>
        <w:jc w:val="center"/>
        <w:textAlignment w:val="center"/>
        <w:outlineLvl w:val="1"/>
        <w:rPr>
          <w:rFonts w:ascii="Times New Roman" w:eastAsia="Times New Roman" w:hAnsi="Times New Roman" w:cs="Times New Roman"/>
          <w:b/>
          <w:bCs/>
          <w:color w:val="FFFFFF"/>
          <w:sz w:val="12"/>
          <w:szCs w:val="26"/>
        </w:rPr>
      </w:pPr>
    </w:p>
    <w:p w:rsidR="009A5BCA" w:rsidRPr="00CA50E5" w:rsidRDefault="008A462A" w:rsidP="008A462A">
      <w:pPr>
        <w:shd w:val="clear" w:color="auto" w:fill="666666"/>
        <w:spacing w:after="0" w:line="240" w:lineRule="auto"/>
        <w:ind w:left="1440" w:firstLine="720"/>
        <w:textAlignment w:val="center"/>
        <w:outlineLvl w:val="1"/>
        <w:rPr>
          <w:rFonts w:ascii="Times New Roman" w:eastAsia="Times New Roman" w:hAnsi="Times New Roman" w:cs="Times New Roman"/>
          <w:b/>
          <w:bCs/>
          <w:color w:val="FFFFFF"/>
          <w:sz w:val="40"/>
          <w:szCs w:val="26"/>
        </w:rPr>
      </w:pPr>
      <w:r>
        <w:rPr>
          <w:rFonts w:ascii="Times New Roman" w:eastAsia="Times New Roman" w:hAnsi="Times New Roman" w:cs="Times New Roman"/>
          <w:b/>
          <w:bCs/>
          <w:color w:val="FFFFFF"/>
          <w:sz w:val="40"/>
          <w:szCs w:val="26"/>
        </w:rPr>
        <w:t xml:space="preserve"> </w:t>
      </w:r>
      <w:r w:rsidR="00F85B4F">
        <w:rPr>
          <w:rFonts w:ascii="Times New Roman" w:eastAsia="Times New Roman" w:hAnsi="Times New Roman" w:cs="Times New Roman"/>
          <w:b/>
          <w:bCs/>
          <w:color w:val="FFFFFF"/>
          <w:sz w:val="40"/>
          <w:szCs w:val="26"/>
        </w:rPr>
        <w:t xml:space="preserve">                             </w:t>
      </w:r>
      <w:r w:rsidR="009A5BCA" w:rsidRPr="009F083C">
        <w:rPr>
          <w:rFonts w:ascii="Times New Roman" w:eastAsia="Times New Roman" w:hAnsi="Times New Roman" w:cs="Times New Roman"/>
          <w:b/>
          <w:bCs/>
          <w:color w:val="FFFFFF"/>
          <w:sz w:val="36"/>
          <w:szCs w:val="26"/>
        </w:rPr>
        <w:t>TENDER NOTICE</w:t>
      </w:r>
    </w:p>
    <w:p w:rsidR="009A5BCA" w:rsidRPr="00CA50E5" w:rsidRDefault="009A5BCA" w:rsidP="009A5BCA">
      <w:pPr>
        <w:shd w:val="clear" w:color="auto" w:fill="666666"/>
        <w:spacing w:after="0" w:line="240" w:lineRule="auto"/>
        <w:jc w:val="center"/>
        <w:textAlignment w:val="center"/>
        <w:outlineLvl w:val="1"/>
        <w:rPr>
          <w:rFonts w:eastAsia="Times New Roman" w:cs="Times New Roman"/>
          <w:color w:val="FFFFFF"/>
          <w:sz w:val="16"/>
          <w:szCs w:val="26"/>
        </w:rPr>
      </w:pPr>
    </w:p>
    <w:p w:rsidR="009B0A96" w:rsidRDefault="009B0A96" w:rsidP="009B0A96">
      <w:pPr>
        <w:spacing w:after="0" w:line="240" w:lineRule="auto"/>
        <w:jc w:val="both"/>
        <w:rPr>
          <w:rFonts w:ascii="Times New Roman" w:eastAsia="Times New Roman" w:hAnsi="Times New Roman" w:cs="Times New Roman"/>
          <w:color w:val="000000"/>
          <w:sz w:val="26"/>
          <w:szCs w:val="26"/>
        </w:rPr>
      </w:pPr>
    </w:p>
    <w:p w:rsidR="003B6165" w:rsidRDefault="00AF08A0" w:rsidP="000C6F21">
      <w:pPr>
        <w:spacing w:after="0" w:line="360" w:lineRule="auto"/>
        <w:ind w:left="720"/>
        <w:jc w:val="both"/>
        <w:rPr>
          <w:rFonts w:ascii="Times New Roman" w:eastAsia="Times New Roman" w:hAnsi="Times New Roman" w:cs="Times New Roman"/>
          <w:sz w:val="24"/>
        </w:rPr>
      </w:pPr>
      <w:r w:rsidRPr="00AF08A0">
        <w:rPr>
          <w:rFonts w:ascii="Times New Roman" w:eastAsia="Times New Roman" w:hAnsi="Times New Roman" w:cs="Times New Roman"/>
          <w:color w:val="000000"/>
          <w:sz w:val="24"/>
          <w:szCs w:val="24"/>
        </w:rPr>
        <w:t xml:space="preserve">Sealed </w:t>
      </w:r>
      <w:r w:rsidR="00FD1DB7">
        <w:rPr>
          <w:rFonts w:ascii="Times New Roman" w:eastAsia="Times New Roman" w:hAnsi="Times New Roman" w:cs="Times New Roman"/>
          <w:color w:val="000000"/>
          <w:sz w:val="24"/>
          <w:szCs w:val="24"/>
        </w:rPr>
        <w:t>bids</w:t>
      </w:r>
      <w:r w:rsidRPr="00AF08A0">
        <w:rPr>
          <w:rFonts w:ascii="Times New Roman" w:eastAsia="Times New Roman" w:hAnsi="Times New Roman" w:cs="Times New Roman"/>
          <w:color w:val="000000"/>
          <w:sz w:val="24"/>
          <w:szCs w:val="24"/>
        </w:rPr>
        <w:t xml:space="preserve"> are invited from the </w:t>
      </w:r>
      <w:r w:rsidR="009219F1">
        <w:rPr>
          <w:rFonts w:ascii="Times New Roman" w:eastAsia="Times New Roman" w:hAnsi="Times New Roman" w:cs="Times New Roman"/>
          <w:color w:val="000000"/>
          <w:sz w:val="24"/>
          <w:szCs w:val="24"/>
        </w:rPr>
        <w:t>contractors</w:t>
      </w:r>
      <w:r w:rsidRPr="00AF08A0">
        <w:rPr>
          <w:rFonts w:ascii="Times New Roman" w:eastAsia="Times New Roman" w:hAnsi="Times New Roman" w:cs="Times New Roman"/>
          <w:color w:val="000000"/>
          <w:sz w:val="24"/>
          <w:szCs w:val="24"/>
        </w:rPr>
        <w:t xml:space="preserve"> /suppliers registered with the Sales Tax and Income Tax Department for supply of </w:t>
      </w:r>
      <w:r w:rsidR="001E6F7C">
        <w:rPr>
          <w:rFonts w:ascii="Times New Roman" w:hAnsi="Times New Roman" w:cs="Times New Roman"/>
          <w:sz w:val="24"/>
          <w:szCs w:val="24"/>
        </w:rPr>
        <w:t xml:space="preserve">various </w:t>
      </w:r>
      <w:r w:rsidR="00B06502" w:rsidRPr="00B06502">
        <w:rPr>
          <w:rFonts w:ascii="Times New Roman" w:hAnsi="Times New Roman" w:cs="Times New Roman"/>
          <w:b/>
          <w:sz w:val="24"/>
          <w:szCs w:val="24"/>
        </w:rPr>
        <w:t>Furniture</w:t>
      </w:r>
      <w:r w:rsidR="001E6F7C" w:rsidRPr="005D2E65">
        <w:rPr>
          <w:rFonts w:ascii="Times New Roman" w:hAnsi="Times New Roman" w:cs="Times New Roman"/>
          <w:b/>
          <w:sz w:val="24"/>
          <w:szCs w:val="24"/>
        </w:rPr>
        <w:t xml:space="preserve"> Items</w:t>
      </w:r>
      <w:r w:rsidR="003B6165">
        <w:rPr>
          <w:rFonts w:ascii="Times New Roman" w:hAnsi="Times New Roman" w:cs="Times New Roman"/>
          <w:sz w:val="24"/>
          <w:szCs w:val="24"/>
        </w:rPr>
        <w:t xml:space="preserve"> </w:t>
      </w:r>
      <w:r w:rsidR="00F47BAA">
        <w:rPr>
          <w:rFonts w:ascii="Times New Roman" w:eastAsia="Times New Roman" w:hAnsi="Times New Roman" w:cs="Times New Roman"/>
          <w:sz w:val="24"/>
        </w:rPr>
        <w:t>for</w:t>
      </w:r>
      <w:r w:rsidR="00F079EC">
        <w:rPr>
          <w:rFonts w:ascii="Times New Roman" w:eastAsia="Times New Roman" w:hAnsi="Times New Roman" w:cs="Times New Roman"/>
          <w:sz w:val="24"/>
        </w:rPr>
        <w:t xml:space="preserve"> </w:t>
      </w:r>
      <w:r w:rsidR="003B6165">
        <w:rPr>
          <w:rFonts w:ascii="Times New Roman" w:eastAsia="Times New Roman" w:hAnsi="Times New Roman" w:cs="Times New Roman"/>
          <w:sz w:val="24"/>
        </w:rPr>
        <w:t>University of Lakki Marwat.</w:t>
      </w:r>
    </w:p>
    <w:p w:rsidR="000C6F21" w:rsidRPr="00C5251D" w:rsidRDefault="000C6F21" w:rsidP="000C6F21">
      <w:pPr>
        <w:shd w:val="clear" w:color="auto" w:fill="FFFFFF"/>
        <w:spacing w:after="100" w:afterAutospacing="1" w:line="240" w:lineRule="auto"/>
        <w:ind w:firstLine="720"/>
        <w:jc w:val="both"/>
        <w:rPr>
          <w:rFonts w:ascii="Times New Roman" w:eastAsia="Times New Roman" w:hAnsi="Times New Roman" w:cs="Times New Roman"/>
          <w:color w:val="000000"/>
          <w:szCs w:val="24"/>
        </w:rPr>
      </w:pPr>
      <w:r w:rsidRPr="00C5251D">
        <w:rPr>
          <w:rFonts w:ascii="Times New Roman" w:eastAsia="Times New Roman" w:hAnsi="Times New Roman" w:cs="Times New Roman"/>
          <w:b/>
          <w:bCs/>
          <w:color w:val="000000"/>
          <w:szCs w:val="24"/>
        </w:rPr>
        <w:t>The Terms and Conditions are as under:</w:t>
      </w:r>
    </w:p>
    <w:p w:rsidR="000C6F21" w:rsidRPr="00C5251D" w:rsidRDefault="000C6F21" w:rsidP="000C6F2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6"/>
        </w:rPr>
      </w:pPr>
      <w:r w:rsidRPr="00C5251D">
        <w:rPr>
          <w:rFonts w:ascii="Times New Roman" w:eastAsia="Times New Roman" w:hAnsi="Times New Roman" w:cs="Times New Roman"/>
          <w:color w:val="000000"/>
          <w:szCs w:val="24"/>
        </w:rPr>
        <w:t>The bidding documents including quantity, specification and detailed terms and conditions can be obtained from Treasurer Office on payment of Rs.2000/-(Non Refundable) in form of dem</w:t>
      </w:r>
      <w:r w:rsidR="00F85B4F">
        <w:rPr>
          <w:rFonts w:ascii="Times New Roman" w:eastAsia="Times New Roman" w:hAnsi="Times New Roman" w:cs="Times New Roman"/>
          <w:color w:val="000000"/>
          <w:szCs w:val="24"/>
        </w:rPr>
        <w:t>and draft</w:t>
      </w:r>
      <w:r>
        <w:rPr>
          <w:rFonts w:ascii="Times New Roman" w:eastAsia="Times New Roman" w:hAnsi="Times New Roman" w:cs="Times New Roman"/>
          <w:color w:val="000000"/>
          <w:szCs w:val="24"/>
        </w:rPr>
        <w:t xml:space="preserve"> in favor of </w:t>
      </w:r>
      <w:r w:rsidRPr="00C5251D">
        <w:rPr>
          <w:rFonts w:ascii="Times New Roman" w:eastAsia="Times New Roman" w:hAnsi="Times New Roman" w:cs="Times New Roman"/>
          <w:color w:val="000000"/>
          <w:szCs w:val="24"/>
        </w:rPr>
        <w:t>University of Lakki Marwat on any working day (Monday-Friday) during office hours .Tender d</w:t>
      </w:r>
      <w:r>
        <w:rPr>
          <w:rFonts w:ascii="Times New Roman" w:eastAsia="Times New Roman" w:hAnsi="Times New Roman" w:cs="Times New Roman"/>
          <w:color w:val="000000"/>
          <w:szCs w:val="24"/>
        </w:rPr>
        <w:t>ocuments are also available on U</w:t>
      </w:r>
      <w:r w:rsidRPr="00C5251D">
        <w:rPr>
          <w:rFonts w:ascii="Times New Roman" w:eastAsia="Times New Roman" w:hAnsi="Times New Roman" w:cs="Times New Roman"/>
          <w:color w:val="000000"/>
          <w:szCs w:val="24"/>
        </w:rPr>
        <w:t xml:space="preserve">niversity </w:t>
      </w:r>
      <w:hyperlink r:id="rId8">
        <w:r w:rsidRPr="00C5251D">
          <w:rPr>
            <w:rFonts w:ascii="Times New Roman" w:eastAsia="Times New Roman" w:hAnsi="Times New Roman" w:cs="Times New Roman"/>
            <w:b/>
            <w:color w:val="000000"/>
            <w:sz w:val="24"/>
            <w:szCs w:val="26"/>
          </w:rPr>
          <w:t>www.ulm.edu.pk</w:t>
        </w:r>
      </w:hyperlink>
      <w:r w:rsidRPr="00C5251D">
        <w:rPr>
          <w:rFonts w:ascii="Times New Roman" w:eastAsia="Times New Roman" w:hAnsi="Times New Roman" w:cs="Times New Roman"/>
          <w:b/>
          <w:color w:val="000000"/>
          <w:sz w:val="24"/>
          <w:szCs w:val="26"/>
        </w:rPr>
        <w:t xml:space="preserve"> </w:t>
      </w:r>
      <w:r w:rsidRPr="00C5251D">
        <w:rPr>
          <w:rFonts w:ascii="Times New Roman" w:eastAsia="Times New Roman" w:hAnsi="Times New Roman" w:cs="Times New Roman"/>
          <w:color w:val="000000"/>
          <w:sz w:val="24"/>
          <w:szCs w:val="26"/>
        </w:rPr>
        <w:t xml:space="preserve">and </w:t>
      </w:r>
      <w:r>
        <w:rPr>
          <w:rFonts w:ascii="Times New Roman" w:eastAsia="Times New Roman" w:hAnsi="Times New Roman" w:cs="Times New Roman"/>
          <w:b/>
          <w:color w:val="000000"/>
          <w:sz w:val="24"/>
          <w:szCs w:val="26"/>
        </w:rPr>
        <w:t>KPP</w:t>
      </w:r>
      <w:r w:rsidRPr="00C5251D">
        <w:rPr>
          <w:rFonts w:ascii="Times New Roman" w:eastAsia="Times New Roman" w:hAnsi="Times New Roman" w:cs="Times New Roman"/>
          <w:b/>
          <w:color w:val="000000"/>
          <w:sz w:val="24"/>
          <w:szCs w:val="26"/>
        </w:rPr>
        <w:t xml:space="preserve">RA </w:t>
      </w:r>
      <w:r w:rsidRPr="00C5251D">
        <w:rPr>
          <w:rFonts w:ascii="Times New Roman" w:eastAsia="Times New Roman" w:hAnsi="Times New Roman" w:cs="Times New Roman"/>
          <w:color w:val="000000"/>
          <w:sz w:val="24"/>
          <w:szCs w:val="26"/>
        </w:rPr>
        <w:t>website.</w:t>
      </w:r>
    </w:p>
    <w:p w:rsidR="000C6F21" w:rsidRPr="00C5251D" w:rsidRDefault="000C6F21" w:rsidP="000C6F2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6"/>
        </w:rPr>
      </w:pPr>
      <w:r w:rsidRPr="00C5251D">
        <w:rPr>
          <w:rFonts w:ascii="Times New Roman" w:eastAsia="Times New Roman" w:hAnsi="Times New Roman" w:cs="Times New Roman"/>
        </w:rPr>
        <w:t xml:space="preserve">Bidding shall be conducted through </w:t>
      </w:r>
      <w:r w:rsidRPr="00C5251D">
        <w:rPr>
          <w:rFonts w:ascii="Times New Roman" w:eastAsia="Times New Roman" w:hAnsi="Times New Roman" w:cs="Times New Roman"/>
          <w:b/>
        </w:rPr>
        <w:t>Single Stage-One Envelop</w:t>
      </w:r>
      <w:r w:rsidRPr="00C5251D">
        <w:rPr>
          <w:rFonts w:ascii="Times New Roman" w:eastAsia="Times New Roman" w:hAnsi="Times New Roman" w:cs="Times New Roman"/>
        </w:rPr>
        <w:t xml:space="preserve"> Bidding procedure comprising a single package as per KPPRA Rules-2014.</w:t>
      </w:r>
    </w:p>
    <w:p w:rsidR="000C6F21" w:rsidRPr="00C5251D" w:rsidRDefault="000C6F21" w:rsidP="000C6F21">
      <w:pPr>
        <w:numPr>
          <w:ilvl w:val="0"/>
          <w:numId w:val="1"/>
        </w:numPr>
        <w:shd w:val="clear" w:color="auto" w:fill="FFFFFF"/>
        <w:spacing w:after="100" w:afterAutospacing="1" w:line="360" w:lineRule="auto"/>
        <w:jc w:val="both"/>
        <w:rPr>
          <w:rFonts w:ascii="Times New Roman" w:eastAsia="Times New Roman" w:hAnsi="Times New Roman" w:cs="Times New Roman"/>
          <w:color w:val="000000"/>
          <w:szCs w:val="24"/>
        </w:rPr>
      </w:pPr>
      <w:r w:rsidRPr="00C5251D">
        <w:rPr>
          <w:rFonts w:ascii="Times New Roman" w:eastAsia="Times New Roman" w:hAnsi="Times New Roman" w:cs="Times New Roman"/>
          <w:color w:val="000000"/>
          <w:szCs w:val="24"/>
        </w:rPr>
        <w:t xml:space="preserve">Sealed Bids must be </w:t>
      </w:r>
      <w:r>
        <w:rPr>
          <w:rFonts w:ascii="Times New Roman" w:eastAsia="Times New Roman" w:hAnsi="Times New Roman" w:cs="Times New Roman"/>
          <w:color w:val="000000"/>
          <w:szCs w:val="24"/>
        </w:rPr>
        <w:t xml:space="preserve">accompanied by bid security @ 2% </w:t>
      </w:r>
      <w:r w:rsidR="00F85B4F">
        <w:rPr>
          <w:rFonts w:ascii="Times New Roman" w:eastAsia="Times New Roman" w:hAnsi="Times New Roman" w:cs="Times New Roman"/>
          <w:color w:val="000000"/>
          <w:szCs w:val="24"/>
        </w:rPr>
        <w:t xml:space="preserve">of bid amount </w:t>
      </w:r>
      <w:r w:rsidRPr="00C5251D">
        <w:rPr>
          <w:rFonts w:ascii="Times New Roman" w:eastAsia="Times New Roman" w:hAnsi="Times New Roman" w:cs="Times New Roman"/>
          <w:color w:val="000000"/>
          <w:szCs w:val="24"/>
        </w:rPr>
        <w:t>in form of Call Deposit Receipt (CDR) in Original in the name of University of Lakki Marwat.</w:t>
      </w:r>
    </w:p>
    <w:p w:rsidR="000C6F21" w:rsidRDefault="000C6F21" w:rsidP="000C6F21">
      <w:pPr>
        <w:numPr>
          <w:ilvl w:val="0"/>
          <w:numId w:val="1"/>
        </w:numPr>
        <w:shd w:val="clear" w:color="auto" w:fill="FFFFFF"/>
        <w:spacing w:after="100" w:afterAutospacing="1" w:line="360" w:lineRule="auto"/>
        <w:jc w:val="both"/>
        <w:rPr>
          <w:rFonts w:ascii="Times New Roman" w:eastAsia="Times New Roman" w:hAnsi="Times New Roman" w:cs="Times New Roman"/>
          <w:color w:val="000000"/>
          <w:szCs w:val="24"/>
        </w:rPr>
      </w:pPr>
      <w:r w:rsidRPr="00C5251D">
        <w:rPr>
          <w:rFonts w:ascii="Times New Roman" w:eastAsia="Times New Roman" w:hAnsi="Times New Roman" w:cs="Times New Roman"/>
          <w:color w:val="000000"/>
          <w:szCs w:val="24"/>
        </w:rPr>
        <w:t>Items rates and amount should be filled in figures as well as in words and should be in accordance with the general directions given in tender documents. Overwriting and cutting will not be acceptable.</w:t>
      </w:r>
    </w:p>
    <w:p w:rsidR="000C6F21" w:rsidRPr="00C5251D" w:rsidRDefault="000C6F21" w:rsidP="000C6F21">
      <w:pPr>
        <w:numPr>
          <w:ilvl w:val="0"/>
          <w:numId w:val="1"/>
        </w:numPr>
        <w:shd w:val="clear" w:color="auto" w:fill="FFFFFF"/>
        <w:spacing w:after="100" w:afterAutospacing="1" w:line="360" w:lineRule="auto"/>
        <w:jc w:val="both"/>
        <w:rPr>
          <w:rFonts w:ascii="Times New Roman" w:eastAsia="Times New Roman" w:hAnsi="Times New Roman" w:cs="Times New Roman"/>
          <w:color w:val="000000"/>
          <w:szCs w:val="24"/>
        </w:rPr>
      </w:pPr>
      <w:r w:rsidRPr="00C5251D">
        <w:rPr>
          <w:rFonts w:ascii="Times New Roman" w:eastAsia="Times New Roman" w:hAnsi="Times New Roman" w:cs="Times New Roman"/>
          <w:color w:val="000000"/>
          <w:szCs w:val="24"/>
        </w:rPr>
        <w:t>The University of Lakki Marwat reserves the right to accept/reject</w:t>
      </w:r>
      <w:r>
        <w:rPr>
          <w:rFonts w:ascii="Times New Roman" w:eastAsia="Times New Roman" w:hAnsi="Times New Roman" w:cs="Times New Roman"/>
          <w:color w:val="000000"/>
          <w:szCs w:val="24"/>
        </w:rPr>
        <w:t xml:space="preserve"> any/all tenders/bids as per KP</w:t>
      </w:r>
      <w:r w:rsidRPr="00C5251D">
        <w:rPr>
          <w:rFonts w:ascii="Times New Roman" w:eastAsia="Times New Roman" w:hAnsi="Times New Roman" w:cs="Times New Roman"/>
          <w:color w:val="000000"/>
          <w:szCs w:val="24"/>
        </w:rPr>
        <w:t>PRA rules.</w:t>
      </w:r>
    </w:p>
    <w:p w:rsidR="000C6F21" w:rsidRPr="00C5251D" w:rsidRDefault="000C6F21" w:rsidP="000C6F21">
      <w:pPr>
        <w:numPr>
          <w:ilvl w:val="0"/>
          <w:numId w:val="1"/>
        </w:numPr>
        <w:shd w:val="clear" w:color="auto" w:fill="FFFFFF"/>
        <w:spacing w:after="100" w:afterAutospacing="1" w:line="360" w:lineRule="auto"/>
        <w:jc w:val="both"/>
        <w:rPr>
          <w:rFonts w:ascii="Times New Roman" w:eastAsia="Times New Roman" w:hAnsi="Times New Roman" w:cs="Times New Roman"/>
          <w:color w:val="000000"/>
          <w:szCs w:val="24"/>
        </w:rPr>
      </w:pPr>
      <w:r w:rsidRPr="00C5251D">
        <w:rPr>
          <w:rFonts w:ascii="Times New Roman" w:eastAsia="Times New Roman" w:hAnsi="Times New Roman" w:cs="Times New Roman"/>
          <w:color w:val="000000"/>
          <w:szCs w:val="24"/>
        </w:rPr>
        <w:t xml:space="preserve">The successful bidder at his own cost and efforts will </w:t>
      </w:r>
      <w:r>
        <w:rPr>
          <w:rFonts w:ascii="Times New Roman" w:eastAsia="Times New Roman" w:hAnsi="Times New Roman" w:cs="Times New Roman"/>
          <w:color w:val="000000"/>
          <w:szCs w:val="24"/>
        </w:rPr>
        <w:t>establish and procure all items</w:t>
      </w:r>
      <w:r w:rsidRPr="00C5251D">
        <w:rPr>
          <w:rFonts w:ascii="Times New Roman" w:eastAsia="Times New Roman" w:hAnsi="Times New Roman" w:cs="Times New Roman"/>
          <w:color w:val="000000"/>
          <w:szCs w:val="24"/>
        </w:rPr>
        <w:t>.</w:t>
      </w:r>
    </w:p>
    <w:p w:rsidR="000C6F21" w:rsidRDefault="000C6F21" w:rsidP="000C6F21">
      <w:pPr>
        <w:numPr>
          <w:ilvl w:val="0"/>
          <w:numId w:val="1"/>
        </w:numPr>
        <w:shd w:val="clear" w:color="auto" w:fill="FFFFFF"/>
        <w:spacing w:after="100" w:afterAutospacing="1" w:line="360" w:lineRule="auto"/>
        <w:jc w:val="both"/>
        <w:rPr>
          <w:rFonts w:ascii="Times New Roman" w:eastAsia="Times New Roman" w:hAnsi="Times New Roman" w:cs="Times New Roman"/>
          <w:color w:val="000000"/>
          <w:szCs w:val="24"/>
        </w:rPr>
      </w:pPr>
      <w:r w:rsidRPr="00C5251D">
        <w:rPr>
          <w:rFonts w:ascii="Times New Roman" w:eastAsia="Times New Roman" w:hAnsi="Times New Roman" w:cs="Times New Roman"/>
          <w:color w:val="000000"/>
          <w:szCs w:val="24"/>
        </w:rPr>
        <w:t>Bid in sealed envelopes must reach to office of t</w:t>
      </w:r>
      <w:r>
        <w:rPr>
          <w:rFonts w:ascii="Times New Roman" w:eastAsia="Times New Roman" w:hAnsi="Times New Roman" w:cs="Times New Roman"/>
          <w:color w:val="000000"/>
          <w:szCs w:val="24"/>
        </w:rPr>
        <w:t xml:space="preserve">he Undersigned by </w:t>
      </w:r>
      <w:r w:rsidRPr="005A5154">
        <w:rPr>
          <w:rFonts w:ascii="Times New Roman" w:eastAsia="Times New Roman" w:hAnsi="Times New Roman" w:cs="Times New Roman"/>
          <w:color w:val="000000"/>
          <w:szCs w:val="24"/>
        </w:rPr>
        <w:t xml:space="preserve">11:00 AM on </w:t>
      </w:r>
      <w:r w:rsidR="00642724" w:rsidRPr="005A5154">
        <w:rPr>
          <w:rFonts w:ascii="Times New Roman" w:eastAsia="Times New Roman" w:hAnsi="Times New Roman" w:cs="Times New Roman"/>
          <w:color w:val="000000"/>
          <w:szCs w:val="24"/>
        </w:rPr>
        <w:t>22</w:t>
      </w:r>
      <w:r w:rsidR="00F85B4F" w:rsidRPr="005A5154">
        <w:rPr>
          <w:rFonts w:ascii="Times New Roman" w:eastAsia="Times New Roman" w:hAnsi="Times New Roman" w:cs="Times New Roman"/>
          <w:color w:val="000000"/>
          <w:szCs w:val="24"/>
        </w:rPr>
        <w:t>-</w:t>
      </w:r>
      <w:r w:rsidR="000A162A" w:rsidRPr="005A5154">
        <w:rPr>
          <w:rFonts w:ascii="Times New Roman" w:eastAsia="Times New Roman" w:hAnsi="Times New Roman" w:cs="Times New Roman"/>
          <w:color w:val="000000"/>
          <w:szCs w:val="24"/>
        </w:rPr>
        <w:t>02</w:t>
      </w:r>
      <w:r w:rsidR="00F85B4F" w:rsidRPr="005A5154">
        <w:rPr>
          <w:rFonts w:ascii="Times New Roman" w:eastAsia="Times New Roman" w:hAnsi="Times New Roman" w:cs="Times New Roman"/>
          <w:color w:val="000000"/>
          <w:szCs w:val="24"/>
        </w:rPr>
        <w:t>-202</w:t>
      </w:r>
      <w:r w:rsidR="000A162A" w:rsidRPr="005A5154">
        <w:rPr>
          <w:rFonts w:ascii="Times New Roman" w:eastAsia="Times New Roman" w:hAnsi="Times New Roman" w:cs="Times New Roman"/>
          <w:color w:val="000000"/>
          <w:szCs w:val="24"/>
        </w:rPr>
        <w:t>1</w:t>
      </w:r>
      <w:r w:rsidRPr="005A5154">
        <w:rPr>
          <w:rFonts w:ascii="Times New Roman" w:eastAsia="Times New Roman" w:hAnsi="Times New Roman" w:cs="Times New Roman"/>
          <w:color w:val="000000"/>
          <w:szCs w:val="24"/>
        </w:rPr>
        <w:t xml:space="preserve"> t</w:t>
      </w:r>
      <w:r w:rsidRPr="00C5251D">
        <w:rPr>
          <w:rFonts w:ascii="Times New Roman" w:eastAsia="Times New Roman" w:hAnsi="Times New Roman" w:cs="Times New Roman"/>
          <w:color w:val="000000"/>
          <w:szCs w:val="24"/>
        </w:rPr>
        <w:t>hrough registered courier service and will be opened in the presence of the contesting firms/their authorized repre</w:t>
      </w:r>
      <w:r w:rsidR="004F7FB3">
        <w:rPr>
          <w:rFonts w:ascii="Times New Roman" w:eastAsia="Times New Roman" w:hAnsi="Times New Roman" w:cs="Times New Roman"/>
          <w:color w:val="000000"/>
          <w:szCs w:val="24"/>
        </w:rPr>
        <w:t>sentatives on the same day at 12</w:t>
      </w:r>
      <w:r w:rsidRPr="00C5251D">
        <w:rPr>
          <w:rFonts w:ascii="Times New Roman" w:eastAsia="Times New Roman" w:hAnsi="Times New Roman" w:cs="Times New Roman"/>
          <w:color w:val="000000"/>
          <w:szCs w:val="24"/>
        </w:rPr>
        <w:t>:00 P</w:t>
      </w:r>
      <w:r w:rsidR="004F7FB3">
        <w:rPr>
          <w:rFonts w:ascii="Times New Roman" w:eastAsia="Times New Roman" w:hAnsi="Times New Roman" w:cs="Times New Roman"/>
          <w:color w:val="000000"/>
          <w:szCs w:val="24"/>
        </w:rPr>
        <w:t xml:space="preserve">M in the Committee room of </w:t>
      </w:r>
      <w:r w:rsidRPr="00C5251D">
        <w:rPr>
          <w:rFonts w:ascii="Times New Roman" w:eastAsia="Times New Roman" w:hAnsi="Times New Roman" w:cs="Times New Roman"/>
          <w:color w:val="000000"/>
          <w:szCs w:val="24"/>
        </w:rPr>
        <w:t>University of Lakki Marwat.</w:t>
      </w:r>
    </w:p>
    <w:p w:rsidR="000C6F21" w:rsidRPr="004A2D4E" w:rsidRDefault="000C6F21" w:rsidP="000C6F21">
      <w:pPr>
        <w:numPr>
          <w:ilvl w:val="0"/>
          <w:numId w:val="1"/>
        </w:numPr>
        <w:shd w:val="clear" w:color="auto" w:fill="FFFFFF"/>
        <w:spacing w:after="100" w:afterAutospacing="1" w:line="36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Bidders are required to include all the taxes in their prices/rates.</w:t>
      </w:r>
    </w:p>
    <w:p w:rsidR="000C6F21" w:rsidRDefault="000C6F21" w:rsidP="000C6F21">
      <w:pPr>
        <w:spacing w:after="0" w:line="240" w:lineRule="auto"/>
        <w:ind w:left="10800"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Convener UPC</w:t>
      </w:r>
    </w:p>
    <w:p w:rsidR="000C6F21" w:rsidRDefault="000C6F21" w:rsidP="00085F16">
      <w:pPr>
        <w:spacing w:after="0" w:line="240" w:lineRule="auto"/>
        <w:ind w:left="9923" w:firstLine="720"/>
        <w:jc w:val="center"/>
        <w:rPr>
          <w:rFonts w:ascii="Times New Roman" w:eastAsia="Times New Roman" w:hAnsi="Times New Roman" w:cs="Times New Roman"/>
          <w:sz w:val="28"/>
        </w:rPr>
      </w:pPr>
      <w:r>
        <w:rPr>
          <w:rFonts w:ascii="Times New Roman" w:eastAsia="Times New Roman" w:hAnsi="Times New Roman" w:cs="Times New Roman"/>
          <w:sz w:val="28"/>
        </w:rPr>
        <w:t>University of Lakki Marwat</w:t>
      </w:r>
    </w:p>
    <w:p w:rsidR="00F50C4C" w:rsidRPr="00DD1C50" w:rsidRDefault="007A73D5" w:rsidP="00D111E1">
      <w:pPr>
        <w:spacing w:after="0" w:line="240" w:lineRule="auto"/>
        <w:ind w:left="10800" w:firstLine="720"/>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sz w:val="32"/>
        </w:rPr>
        <w:t xml:space="preserve">   </w:t>
      </w:r>
    </w:p>
    <w:sectPr w:rsidR="00F50C4C" w:rsidRPr="00DD1C50" w:rsidSect="008945D7">
      <w:pgSz w:w="16840" w:h="11907" w:orient="landscape" w:code="9"/>
      <w:pgMar w:top="448" w:right="1440" w:bottom="567"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09" w:rsidRDefault="008C4809" w:rsidP="009A5BCA">
      <w:pPr>
        <w:spacing w:after="0" w:line="240" w:lineRule="auto"/>
      </w:pPr>
      <w:r>
        <w:separator/>
      </w:r>
    </w:p>
  </w:endnote>
  <w:endnote w:type="continuationSeparator" w:id="0">
    <w:p w:rsidR="008C4809" w:rsidRDefault="008C4809" w:rsidP="009A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09" w:rsidRDefault="008C4809" w:rsidP="009A5BCA">
      <w:pPr>
        <w:spacing w:after="0" w:line="240" w:lineRule="auto"/>
      </w:pPr>
      <w:r>
        <w:separator/>
      </w:r>
    </w:p>
  </w:footnote>
  <w:footnote w:type="continuationSeparator" w:id="0">
    <w:p w:rsidR="008C4809" w:rsidRDefault="008C4809" w:rsidP="009A5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5DC"/>
    <w:multiLevelType w:val="multilevel"/>
    <w:tmpl w:val="F7E6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9E268B"/>
    <w:multiLevelType w:val="hybridMultilevel"/>
    <w:tmpl w:val="CC4E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93064"/>
    <w:multiLevelType w:val="multilevel"/>
    <w:tmpl w:val="323A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D8"/>
    <w:rsid w:val="00041D18"/>
    <w:rsid w:val="000437D5"/>
    <w:rsid w:val="00043A07"/>
    <w:rsid w:val="0004641D"/>
    <w:rsid w:val="00062037"/>
    <w:rsid w:val="000640AC"/>
    <w:rsid w:val="0007220A"/>
    <w:rsid w:val="00073C2D"/>
    <w:rsid w:val="00085105"/>
    <w:rsid w:val="00085F16"/>
    <w:rsid w:val="00090A39"/>
    <w:rsid w:val="00094415"/>
    <w:rsid w:val="000A162A"/>
    <w:rsid w:val="000C6F21"/>
    <w:rsid w:val="000F32E4"/>
    <w:rsid w:val="001218D7"/>
    <w:rsid w:val="001302BF"/>
    <w:rsid w:val="00154932"/>
    <w:rsid w:val="00162B09"/>
    <w:rsid w:val="001652BA"/>
    <w:rsid w:val="00183431"/>
    <w:rsid w:val="00187751"/>
    <w:rsid w:val="001A6645"/>
    <w:rsid w:val="001B38A6"/>
    <w:rsid w:val="001E6F7C"/>
    <w:rsid w:val="0020138B"/>
    <w:rsid w:val="00224FA9"/>
    <w:rsid w:val="00245F2B"/>
    <w:rsid w:val="002503DA"/>
    <w:rsid w:val="00251B7B"/>
    <w:rsid w:val="0028172B"/>
    <w:rsid w:val="00294C4C"/>
    <w:rsid w:val="002B53A7"/>
    <w:rsid w:val="002C5A38"/>
    <w:rsid w:val="002D1883"/>
    <w:rsid w:val="002D50C5"/>
    <w:rsid w:val="002D6D76"/>
    <w:rsid w:val="002E4F54"/>
    <w:rsid w:val="002F230C"/>
    <w:rsid w:val="00320C84"/>
    <w:rsid w:val="003241DC"/>
    <w:rsid w:val="0038186A"/>
    <w:rsid w:val="0039656C"/>
    <w:rsid w:val="003B6165"/>
    <w:rsid w:val="003F6BCB"/>
    <w:rsid w:val="0040546E"/>
    <w:rsid w:val="00411294"/>
    <w:rsid w:val="004367D8"/>
    <w:rsid w:val="0044532A"/>
    <w:rsid w:val="0045044F"/>
    <w:rsid w:val="004760C8"/>
    <w:rsid w:val="0048373C"/>
    <w:rsid w:val="004876D0"/>
    <w:rsid w:val="004922A8"/>
    <w:rsid w:val="004B0400"/>
    <w:rsid w:val="004B52CD"/>
    <w:rsid w:val="004D0437"/>
    <w:rsid w:val="004D0AC6"/>
    <w:rsid w:val="004F7FB3"/>
    <w:rsid w:val="0050010A"/>
    <w:rsid w:val="00524D72"/>
    <w:rsid w:val="00555E5A"/>
    <w:rsid w:val="00593CAD"/>
    <w:rsid w:val="005A5154"/>
    <w:rsid w:val="005B7E78"/>
    <w:rsid w:val="005F4B48"/>
    <w:rsid w:val="00603C51"/>
    <w:rsid w:val="00617B7B"/>
    <w:rsid w:val="00631F5D"/>
    <w:rsid w:val="00637BCD"/>
    <w:rsid w:val="00642724"/>
    <w:rsid w:val="006642CC"/>
    <w:rsid w:val="006D1042"/>
    <w:rsid w:val="006E54AC"/>
    <w:rsid w:val="00714BF3"/>
    <w:rsid w:val="00741921"/>
    <w:rsid w:val="00745355"/>
    <w:rsid w:val="00751350"/>
    <w:rsid w:val="0077204C"/>
    <w:rsid w:val="00772963"/>
    <w:rsid w:val="00791D94"/>
    <w:rsid w:val="00794C83"/>
    <w:rsid w:val="007A73D5"/>
    <w:rsid w:val="007A7711"/>
    <w:rsid w:val="007B69C2"/>
    <w:rsid w:val="007D2850"/>
    <w:rsid w:val="007F0008"/>
    <w:rsid w:val="007F6512"/>
    <w:rsid w:val="0080601A"/>
    <w:rsid w:val="00821B85"/>
    <w:rsid w:val="008300D9"/>
    <w:rsid w:val="00841F19"/>
    <w:rsid w:val="00871A9E"/>
    <w:rsid w:val="00872C0E"/>
    <w:rsid w:val="00873694"/>
    <w:rsid w:val="008945D7"/>
    <w:rsid w:val="008A462A"/>
    <w:rsid w:val="008A7AD2"/>
    <w:rsid w:val="008A7D8D"/>
    <w:rsid w:val="008B3105"/>
    <w:rsid w:val="008B3979"/>
    <w:rsid w:val="008C4809"/>
    <w:rsid w:val="008D525E"/>
    <w:rsid w:val="008E3761"/>
    <w:rsid w:val="00906D47"/>
    <w:rsid w:val="00912E4B"/>
    <w:rsid w:val="009219F1"/>
    <w:rsid w:val="00922D77"/>
    <w:rsid w:val="00936A9E"/>
    <w:rsid w:val="009379A1"/>
    <w:rsid w:val="00945FDD"/>
    <w:rsid w:val="00961267"/>
    <w:rsid w:val="00970D05"/>
    <w:rsid w:val="0097240A"/>
    <w:rsid w:val="00972564"/>
    <w:rsid w:val="00976089"/>
    <w:rsid w:val="00984352"/>
    <w:rsid w:val="009848C9"/>
    <w:rsid w:val="009A5BCA"/>
    <w:rsid w:val="009B0A96"/>
    <w:rsid w:val="009D1A8D"/>
    <w:rsid w:val="009E20BE"/>
    <w:rsid w:val="009F083C"/>
    <w:rsid w:val="009F79C6"/>
    <w:rsid w:val="00A14C3C"/>
    <w:rsid w:val="00A34257"/>
    <w:rsid w:val="00A53AAE"/>
    <w:rsid w:val="00A63129"/>
    <w:rsid w:val="00A70DB9"/>
    <w:rsid w:val="00A96651"/>
    <w:rsid w:val="00AD50AD"/>
    <w:rsid w:val="00AE3BD6"/>
    <w:rsid w:val="00AF021D"/>
    <w:rsid w:val="00AF08A0"/>
    <w:rsid w:val="00AF4292"/>
    <w:rsid w:val="00AF5A46"/>
    <w:rsid w:val="00B01166"/>
    <w:rsid w:val="00B06502"/>
    <w:rsid w:val="00B0711E"/>
    <w:rsid w:val="00B07132"/>
    <w:rsid w:val="00B1043E"/>
    <w:rsid w:val="00B3105F"/>
    <w:rsid w:val="00B60F0F"/>
    <w:rsid w:val="00B614E3"/>
    <w:rsid w:val="00B62667"/>
    <w:rsid w:val="00B64666"/>
    <w:rsid w:val="00B678E7"/>
    <w:rsid w:val="00BB1AAD"/>
    <w:rsid w:val="00BD00FD"/>
    <w:rsid w:val="00BD1A50"/>
    <w:rsid w:val="00BE065B"/>
    <w:rsid w:val="00BE54FE"/>
    <w:rsid w:val="00BF1863"/>
    <w:rsid w:val="00C17450"/>
    <w:rsid w:val="00C1778A"/>
    <w:rsid w:val="00C31F34"/>
    <w:rsid w:val="00C5685B"/>
    <w:rsid w:val="00C71D4D"/>
    <w:rsid w:val="00C769D3"/>
    <w:rsid w:val="00CA50E5"/>
    <w:rsid w:val="00CC6C97"/>
    <w:rsid w:val="00CD4E73"/>
    <w:rsid w:val="00CD7445"/>
    <w:rsid w:val="00D111E1"/>
    <w:rsid w:val="00D47913"/>
    <w:rsid w:val="00D53492"/>
    <w:rsid w:val="00D66171"/>
    <w:rsid w:val="00DB2E52"/>
    <w:rsid w:val="00DC42BB"/>
    <w:rsid w:val="00DD1C50"/>
    <w:rsid w:val="00E43364"/>
    <w:rsid w:val="00E44368"/>
    <w:rsid w:val="00E45B58"/>
    <w:rsid w:val="00EA1485"/>
    <w:rsid w:val="00EA2287"/>
    <w:rsid w:val="00EB7F89"/>
    <w:rsid w:val="00F079EC"/>
    <w:rsid w:val="00F3373E"/>
    <w:rsid w:val="00F451EF"/>
    <w:rsid w:val="00F47BAA"/>
    <w:rsid w:val="00F50C4C"/>
    <w:rsid w:val="00F57202"/>
    <w:rsid w:val="00F57EB3"/>
    <w:rsid w:val="00F62116"/>
    <w:rsid w:val="00F85B4F"/>
    <w:rsid w:val="00F8729F"/>
    <w:rsid w:val="00F91831"/>
    <w:rsid w:val="00F965D4"/>
    <w:rsid w:val="00FB3109"/>
    <w:rsid w:val="00FD1DB7"/>
    <w:rsid w:val="00FD7F15"/>
    <w:rsid w:val="00FE6878"/>
    <w:rsid w:val="00FF0754"/>
    <w:rsid w:val="00FF6532"/>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BD6A7-0DC9-4E3E-8F83-99462885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67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7D8"/>
    <w:rPr>
      <w:rFonts w:ascii="Times New Roman" w:eastAsia="Times New Roman" w:hAnsi="Times New Roman" w:cs="Times New Roman"/>
      <w:b/>
      <w:bCs/>
      <w:sz w:val="36"/>
      <w:szCs w:val="36"/>
    </w:rPr>
  </w:style>
  <w:style w:type="paragraph" w:styleId="NormalWeb">
    <w:name w:val="Normal (Web)"/>
    <w:basedOn w:val="Normal"/>
    <w:uiPriority w:val="99"/>
    <w:unhideWhenUsed/>
    <w:rsid w:val="004367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7D8"/>
    <w:rPr>
      <w:b/>
      <w:bCs/>
    </w:rPr>
  </w:style>
  <w:style w:type="character" w:customStyle="1" w:styleId="apple-converted-space">
    <w:name w:val="apple-converted-space"/>
    <w:basedOn w:val="DefaultParagraphFont"/>
    <w:rsid w:val="004367D8"/>
  </w:style>
  <w:style w:type="character" w:styleId="Hyperlink">
    <w:name w:val="Hyperlink"/>
    <w:basedOn w:val="DefaultParagraphFont"/>
    <w:uiPriority w:val="99"/>
    <w:unhideWhenUsed/>
    <w:rsid w:val="004367D8"/>
    <w:rPr>
      <w:color w:val="0000FF"/>
      <w:u w:val="single"/>
    </w:rPr>
  </w:style>
  <w:style w:type="paragraph" w:styleId="ListParagraph">
    <w:name w:val="List Paragraph"/>
    <w:basedOn w:val="Normal"/>
    <w:uiPriority w:val="34"/>
    <w:qFormat/>
    <w:rsid w:val="004D0437"/>
    <w:pPr>
      <w:ind w:left="720"/>
      <w:contextualSpacing/>
    </w:pPr>
  </w:style>
  <w:style w:type="paragraph" w:styleId="BalloonText">
    <w:name w:val="Balloon Text"/>
    <w:basedOn w:val="Normal"/>
    <w:link w:val="BalloonTextChar"/>
    <w:uiPriority w:val="99"/>
    <w:semiHidden/>
    <w:unhideWhenUsed/>
    <w:rsid w:val="009A5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CA"/>
    <w:rPr>
      <w:rFonts w:ascii="Segoe UI" w:hAnsi="Segoe UI" w:cs="Segoe UI"/>
      <w:sz w:val="18"/>
      <w:szCs w:val="18"/>
    </w:rPr>
  </w:style>
  <w:style w:type="paragraph" w:styleId="Header">
    <w:name w:val="header"/>
    <w:basedOn w:val="Normal"/>
    <w:link w:val="HeaderChar"/>
    <w:uiPriority w:val="99"/>
    <w:unhideWhenUsed/>
    <w:rsid w:val="009A5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CA"/>
  </w:style>
  <w:style w:type="paragraph" w:styleId="Footer">
    <w:name w:val="footer"/>
    <w:basedOn w:val="Normal"/>
    <w:link w:val="FooterChar"/>
    <w:uiPriority w:val="99"/>
    <w:unhideWhenUsed/>
    <w:rsid w:val="009A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77085">
      <w:bodyDiv w:val="1"/>
      <w:marLeft w:val="0"/>
      <w:marRight w:val="0"/>
      <w:marTop w:val="0"/>
      <w:marBottom w:val="0"/>
      <w:divBdr>
        <w:top w:val="none" w:sz="0" w:space="0" w:color="auto"/>
        <w:left w:val="none" w:sz="0" w:space="0" w:color="auto"/>
        <w:bottom w:val="none" w:sz="0" w:space="0" w:color="auto"/>
        <w:right w:val="none" w:sz="0" w:space="0" w:color="auto"/>
      </w:divBdr>
      <w:divsChild>
        <w:div w:id="185934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du.p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Compaq 6300 i7</dc:creator>
  <cp:lastModifiedBy>Bannu-University</cp:lastModifiedBy>
  <cp:revision>94</cp:revision>
  <cp:lastPrinted>2021-02-03T09:22:00Z</cp:lastPrinted>
  <dcterms:created xsi:type="dcterms:W3CDTF">2018-05-30T05:31:00Z</dcterms:created>
  <dcterms:modified xsi:type="dcterms:W3CDTF">2021-02-03T09:22:00Z</dcterms:modified>
</cp:coreProperties>
</file>